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D4408" w14:textId="77777777" w:rsidR="00B8321B" w:rsidRPr="00B8321B" w:rsidRDefault="00B8321B" w:rsidP="00B8321B">
      <w:pPr>
        <w:tabs>
          <w:tab w:val="left" w:pos="-144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 w:val="36"/>
          <w:szCs w:val="21"/>
          <w:u w:val="single"/>
        </w:rPr>
      </w:pPr>
      <w:r>
        <w:rPr>
          <w:rFonts w:ascii="CG Times" w:hAnsi="CG Times"/>
          <w:smallCaps/>
          <w:sz w:val="36"/>
          <w:szCs w:val="48"/>
          <w:u w:val="single"/>
        </w:rPr>
        <w:t>Your Right to Equal Opportunity</w:t>
      </w:r>
    </w:p>
    <w:p w14:paraId="0FE7EFA7" w14:textId="77777777" w:rsidR="00E24901" w:rsidRDefault="00B8321B" w:rsidP="00B8321B">
      <w:pPr>
        <w:spacing w:before="100" w:beforeAutospacing="1" w:after="100" w:afterAutospacing="1" w:line="240" w:lineRule="auto"/>
        <w:ind w:firstLine="480"/>
        <w:rPr>
          <w:rFonts w:ascii="Times New Roman" w:eastAsia="Times New Roman" w:hAnsi="Times New Roman" w:cs="Times New Roman"/>
          <w:sz w:val="24"/>
          <w:szCs w:val="24"/>
        </w:rPr>
      </w:pPr>
      <w:r w:rsidRPr="00B8321B">
        <w:rPr>
          <w:rFonts w:ascii="Times New Roman" w:eastAsia="Times New Roman" w:hAnsi="Times New Roman" w:cs="Times New Roman"/>
          <w:sz w:val="24"/>
          <w:szCs w:val="24"/>
        </w:rPr>
        <w:t>It is against the law for a</w:t>
      </w:r>
      <w:r>
        <w:rPr>
          <w:rFonts w:ascii="Times New Roman" w:eastAsia="Times New Roman" w:hAnsi="Times New Roman" w:cs="Times New Roman"/>
          <w:sz w:val="24"/>
          <w:szCs w:val="24"/>
        </w:rPr>
        <w:t xml:space="preserve"> JATC </w:t>
      </w:r>
      <w:r w:rsidRPr="00B8321B">
        <w:rPr>
          <w:rFonts w:ascii="Times New Roman" w:eastAsia="Times New Roman" w:hAnsi="Times New Roman" w:cs="Times New Roman"/>
          <w:sz w:val="24"/>
          <w:szCs w:val="24"/>
        </w:rPr>
        <w:t xml:space="preserve">to discriminate against an apprenticeship applicant or apprentice based on race, color, religion, national origin, sex, sexual orientation, age (40 years or older), genetic information, or disability. </w:t>
      </w:r>
    </w:p>
    <w:p w14:paraId="4FE1A02D" w14:textId="77777777" w:rsidR="00E24901" w:rsidRPr="00E24901" w:rsidRDefault="00E24901" w:rsidP="00E24901">
      <w:pPr>
        <w:spacing w:before="100" w:beforeAutospacing="1" w:after="100" w:afterAutospacing="1" w:line="240" w:lineRule="auto"/>
        <w:ind w:firstLine="480"/>
        <w:jc w:val="center"/>
        <w:rPr>
          <w:rFonts w:ascii="Times New Roman" w:eastAsia="Times New Roman" w:hAnsi="Times New Roman" w:cs="Times New Roman"/>
          <w:sz w:val="28"/>
          <w:szCs w:val="24"/>
          <w:u w:val="single"/>
        </w:rPr>
      </w:pPr>
      <w:r w:rsidRPr="00E24901">
        <w:rPr>
          <w:rFonts w:ascii="Times New Roman" w:eastAsia="Times New Roman" w:hAnsi="Times New Roman" w:cs="Times New Roman"/>
          <w:sz w:val="28"/>
          <w:szCs w:val="24"/>
          <w:u w:val="single"/>
        </w:rPr>
        <w:t xml:space="preserve">YOUR RIGHT TO FILE FORMAL COMPLAINTS WITH THE REGISTRATION AGENCY OR OTHER AGENCIES </w:t>
      </w:r>
    </w:p>
    <w:p w14:paraId="1DCAB544" w14:textId="42E3223C" w:rsidR="00B8321B" w:rsidRPr="00B8321B" w:rsidRDefault="00B8321B" w:rsidP="00B8321B">
      <w:pPr>
        <w:spacing w:before="100" w:beforeAutospacing="1" w:after="100" w:afterAutospacing="1" w:line="240" w:lineRule="auto"/>
        <w:ind w:firstLine="480"/>
        <w:rPr>
          <w:rFonts w:ascii="Times New Roman" w:eastAsia="Times New Roman" w:hAnsi="Times New Roman" w:cs="Times New Roman"/>
          <w:sz w:val="24"/>
          <w:szCs w:val="24"/>
        </w:rPr>
      </w:pPr>
      <w:r w:rsidRPr="00B8321B">
        <w:rPr>
          <w:rFonts w:ascii="Times New Roman" w:eastAsia="Times New Roman" w:hAnsi="Times New Roman" w:cs="Times New Roman"/>
          <w:sz w:val="24"/>
          <w:szCs w:val="24"/>
        </w:rPr>
        <w:t xml:space="preserve">The sponsor must ensure equal opportunity with regard to all terms, conditions, and privileges associated with apprenticeship. If you think that you have been subjected to discrimination, you may file a complaint within 300 days from the date of the alleged discrimination or failure to follow the equal opportunity standards with </w:t>
      </w:r>
      <w:r w:rsidR="00570DAF" w:rsidRPr="00570DAF">
        <w:rPr>
          <w:rFonts w:ascii="Times New Roman" w:eastAsia="Times New Roman" w:hAnsi="Times New Roman" w:cs="Times New Roman"/>
          <w:sz w:val="24"/>
          <w:szCs w:val="24"/>
          <w:highlight w:val="yellow"/>
        </w:rPr>
        <w:t>U.S. Department of Labor Office of Apprenticeship, 200 Constitution Ave., NW, Washington, DC 20210</w:t>
      </w:r>
      <w:r w:rsidR="00570DAF">
        <w:rPr>
          <w:rFonts w:ascii="Times New Roman" w:eastAsia="Times New Roman" w:hAnsi="Times New Roman" w:cs="Times New Roman"/>
          <w:sz w:val="24"/>
          <w:szCs w:val="24"/>
        </w:rPr>
        <w:t xml:space="preserve"> </w:t>
      </w:r>
      <w:r w:rsidR="00570DAF" w:rsidRPr="00570DAF">
        <w:rPr>
          <w:rFonts w:ascii="Times New Roman" w:eastAsia="Times New Roman" w:hAnsi="Times New Roman" w:cs="Times New Roman"/>
          <w:sz w:val="24"/>
          <w:szCs w:val="24"/>
          <w:highlight w:val="yellow"/>
        </w:rPr>
        <w:t>ATTN: Apprenticeship EEO Complaints</w:t>
      </w:r>
      <w:r w:rsidRPr="00570DAF">
        <w:rPr>
          <w:rFonts w:ascii="Times New Roman" w:eastAsia="Times New Roman" w:hAnsi="Times New Roman" w:cs="Times New Roman"/>
          <w:sz w:val="24"/>
          <w:szCs w:val="24"/>
          <w:highlight w:val="yellow"/>
        </w:rPr>
        <w:t>.</w:t>
      </w:r>
      <w:r w:rsidRPr="00B8321B">
        <w:rPr>
          <w:rFonts w:ascii="Times New Roman" w:eastAsia="Times New Roman" w:hAnsi="Times New Roman" w:cs="Times New Roman"/>
          <w:sz w:val="24"/>
          <w:szCs w:val="24"/>
        </w:rPr>
        <w:t xml:space="preserve"> You may also be able to file complaints directly with the EEOC, or State fair employment practices agency. If those offices have jurisdiction over the sponsor/employer, their contact information is listed below. </w:t>
      </w:r>
      <w:r w:rsidR="00570DAF" w:rsidRPr="0027780B">
        <w:rPr>
          <w:rFonts w:ascii="Times New Roman" w:eastAsia="Times New Roman" w:hAnsi="Times New Roman" w:cs="Times New Roman"/>
          <w:sz w:val="24"/>
          <w:szCs w:val="24"/>
          <w:highlight w:val="yellow"/>
        </w:rPr>
        <w:t xml:space="preserve">101 East </w:t>
      </w:r>
      <w:r w:rsidR="0027780B" w:rsidRPr="0027780B">
        <w:rPr>
          <w:rFonts w:ascii="Times New Roman" w:eastAsia="Times New Roman" w:hAnsi="Times New Roman" w:cs="Times New Roman"/>
          <w:sz w:val="24"/>
          <w:szCs w:val="24"/>
          <w:highlight w:val="yellow"/>
        </w:rPr>
        <w:t>15</w:t>
      </w:r>
      <w:r w:rsidR="0027780B" w:rsidRPr="0027780B">
        <w:rPr>
          <w:rFonts w:ascii="Times New Roman" w:eastAsia="Times New Roman" w:hAnsi="Times New Roman" w:cs="Times New Roman"/>
          <w:sz w:val="24"/>
          <w:szCs w:val="24"/>
          <w:highlight w:val="yellow"/>
          <w:vertAlign w:val="superscript"/>
        </w:rPr>
        <w:t>th</w:t>
      </w:r>
      <w:r w:rsidR="0027780B" w:rsidRPr="0027780B">
        <w:rPr>
          <w:rFonts w:ascii="Times New Roman" w:eastAsia="Times New Roman" w:hAnsi="Times New Roman" w:cs="Times New Roman"/>
          <w:sz w:val="24"/>
          <w:szCs w:val="24"/>
          <w:highlight w:val="yellow"/>
        </w:rPr>
        <w:t xml:space="preserve"> Street, Rm. 144-T; Austin, TX 78778-0001</w:t>
      </w:r>
    </w:p>
    <w:p w14:paraId="0498C028" w14:textId="77777777" w:rsidR="00B8321B" w:rsidRPr="00B8321B" w:rsidRDefault="00B8321B" w:rsidP="00B8321B">
      <w:pPr>
        <w:spacing w:before="100" w:beforeAutospacing="1" w:after="100" w:afterAutospacing="1" w:line="240" w:lineRule="auto"/>
        <w:ind w:firstLine="480"/>
        <w:rPr>
          <w:rFonts w:ascii="Times New Roman" w:eastAsia="Times New Roman" w:hAnsi="Times New Roman" w:cs="Times New Roman"/>
          <w:sz w:val="24"/>
          <w:szCs w:val="24"/>
        </w:rPr>
      </w:pPr>
      <w:r w:rsidRPr="00B8321B">
        <w:rPr>
          <w:rFonts w:ascii="Times New Roman" w:eastAsia="Times New Roman" w:hAnsi="Times New Roman" w:cs="Times New Roman"/>
          <w:sz w:val="24"/>
          <w:szCs w:val="24"/>
        </w:rPr>
        <w:t>Each complaint filed must be made in writing and include the following information:</w:t>
      </w:r>
    </w:p>
    <w:p w14:paraId="731078D3" w14:textId="77777777" w:rsidR="00B8321B" w:rsidRPr="00B8321B" w:rsidRDefault="00B8321B" w:rsidP="00B8321B">
      <w:pPr>
        <w:spacing w:before="100" w:beforeAutospacing="1" w:after="100" w:afterAutospacing="1" w:line="240" w:lineRule="auto"/>
        <w:ind w:firstLine="480"/>
        <w:rPr>
          <w:rFonts w:ascii="Times New Roman" w:eastAsia="Times New Roman" w:hAnsi="Times New Roman" w:cs="Times New Roman"/>
          <w:sz w:val="24"/>
          <w:szCs w:val="24"/>
        </w:rPr>
      </w:pPr>
      <w:r w:rsidRPr="00B8321B">
        <w:rPr>
          <w:rFonts w:ascii="Times New Roman" w:eastAsia="Times New Roman" w:hAnsi="Times New Roman" w:cs="Times New Roman"/>
          <w:sz w:val="24"/>
          <w:szCs w:val="24"/>
        </w:rPr>
        <w:t>1. Complainant's name, address and telephone number, or other means for contacting the complainant;</w:t>
      </w:r>
    </w:p>
    <w:p w14:paraId="59F81CA1" w14:textId="77777777" w:rsidR="00B8321B" w:rsidRPr="00B8321B" w:rsidRDefault="00B8321B" w:rsidP="00B8321B">
      <w:pPr>
        <w:spacing w:before="100" w:beforeAutospacing="1" w:after="100" w:afterAutospacing="1" w:line="240" w:lineRule="auto"/>
        <w:ind w:firstLine="480"/>
        <w:rPr>
          <w:rFonts w:ascii="Times New Roman" w:eastAsia="Times New Roman" w:hAnsi="Times New Roman" w:cs="Times New Roman"/>
          <w:sz w:val="24"/>
          <w:szCs w:val="24"/>
        </w:rPr>
      </w:pPr>
      <w:r w:rsidRPr="00B8321B">
        <w:rPr>
          <w:rFonts w:ascii="Times New Roman" w:eastAsia="Times New Roman" w:hAnsi="Times New Roman" w:cs="Times New Roman"/>
          <w:sz w:val="24"/>
          <w:szCs w:val="24"/>
        </w:rPr>
        <w:t>2. Th</w:t>
      </w:r>
      <w:bookmarkStart w:id="0" w:name="_GoBack"/>
      <w:bookmarkEnd w:id="0"/>
      <w:r w:rsidRPr="00B8321B">
        <w:rPr>
          <w:rFonts w:ascii="Times New Roman" w:eastAsia="Times New Roman" w:hAnsi="Times New Roman" w:cs="Times New Roman"/>
          <w:sz w:val="24"/>
          <w:szCs w:val="24"/>
        </w:rPr>
        <w:t>e identity of the respondent (</w:t>
      </w:r>
      <w:r w:rsidRPr="00B8321B">
        <w:rPr>
          <w:rFonts w:ascii="Times New Roman" w:eastAsia="Times New Roman" w:hAnsi="Times New Roman" w:cs="Times New Roman"/>
          <w:i/>
          <w:iCs/>
          <w:sz w:val="24"/>
          <w:szCs w:val="24"/>
        </w:rPr>
        <w:t>i.e.</w:t>
      </w:r>
      <w:r w:rsidRPr="00B8321B">
        <w:rPr>
          <w:rFonts w:ascii="Times New Roman" w:eastAsia="Times New Roman" w:hAnsi="Times New Roman" w:cs="Times New Roman"/>
          <w:sz w:val="24"/>
          <w:szCs w:val="24"/>
        </w:rPr>
        <w:t xml:space="preserve"> the name, address, and telephone number of the individual or entity that the complainant alleges is responsible for the discrimination);</w:t>
      </w:r>
    </w:p>
    <w:p w14:paraId="1E6F2E92" w14:textId="77777777" w:rsidR="00B8321B" w:rsidRPr="00B8321B" w:rsidRDefault="00B8321B" w:rsidP="00B8321B">
      <w:pPr>
        <w:spacing w:before="100" w:beforeAutospacing="1" w:after="100" w:afterAutospacing="1" w:line="240" w:lineRule="auto"/>
        <w:ind w:firstLine="480"/>
        <w:rPr>
          <w:rFonts w:ascii="Times New Roman" w:eastAsia="Times New Roman" w:hAnsi="Times New Roman" w:cs="Times New Roman"/>
          <w:sz w:val="24"/>
          <w:szCs w:val="24"/>
        </w:rPr>
      </w:pPr>
      <w:r w:rsidRPr="00B8321B">
        <w:rPr>
          <w:rFonts w:ascii="Times New Roman" w:eastAsia="Times New Roman" w:hAnsi="Times New Roman" w:cs="Times New Roman"/>
          <w:sz w:val="24"/>
          <w:szCs w:val="24"/>
        </w:rPr>
        <w:t>3. A short description of the events that the complainant believes were discriminatory, including but not limited to when the events took place, what occurred, and why the complainant believes the actions were discriminatory (for example, because of his/her race, color, religion, sex, sexual orientation, national origin, age (40 or older), genetic information, or disability);</w:t>
      </w:r>
    </w:p>
    <w:p w14:paraId="2A5A67F7" w14:textId="77777777" w:rsidR="00B8321B" w:rsidRDefault="00B8321B" w:rsidP="00B8321B">
      <w:pPr>
        <w:spacing w:before="100" w:beforeAutospacing="1" w:after="100" w:afterAutospacing="1" w:line="240" w:lineRule="auto"/>
        <w:ind w:firstLine="480"/>
        <w:rPr>
          <w:rFonts w:ascii="Times New Roman" w:eastAsia="Times New Roman" w:hAnsi="Times New Roman" w:cs="Times New Roman"/>
          <w:sz w:val="24"/>
          <w:szCs w:val="24"/>
        </w:rPr>
      </w:pPr>
      <w:r w:rsidRPr="00B8321B">
        <w:rPr>
          <w:rFonts w:ascii="Times New Roman" w:eastAsia="Times New Roman" w:hAnsi="Times New Roman" w:cs="Times New Roman"/>
          <w:sz w:val="24"/>
          <w:szCs w:val="24"/>
        </w:rPr>
        <w:t>4. The complainant's signature or the signature of the complainant's authorized representative.</w:t>
      </w:r>
    </w:p>
    <w:p w14:paraId="695328CC" w14:textId="77777777" w:rsidR="00E24901" w:rsidRPr="00E24901" w:rsidRDefault="00E24901" w:rsidP="00E24901">
      <w:pPr>
        <w:spacing w:before="100" w:beforeAutospacing="1" w:after="100" w:afterAutospacing="1" w:line="240" w:lineRule="auto"/>
        <w:ind w:firstLine="480"/>
        <w:jc w:val="center"/>
        <w:rPr>
          <w:rFonts w:ascii="Times New Roman" w:eastAsia="Times New Roman" w:hAnsi="Times New Roman" w:cs="Times New Roman"/>
          <w:sz w:val="28"/>
          <w:szCs w:val="24"/>
          <w:u w:val="single"/>
        </w:rPr>
      </w:pPr>
      <w:r w:rsidRPr="00E24901">
        <w:rPr>
          <w:rFonts w:ascii="Times New Roman" w:eastAsia="Times New Roman" w:hAnsi="Times New Roman" w:cs="Times New Roman"/>
          <w:sz w:val="28"/>
          <w:szCs w:val="24"/>
          <w:u w:val="single"/>
        </w:rPr>
        <w:t xml:space="preserve">YOUR RIGHT TO FILE COMPLAINTS WITH JATC </w:t>
      </w:r>
    </w:p>
    <w:p w14:paraId="3651118C" w14:textId="5158CB46" w:rsidR="00990813" w:rsidRPr="00B8321B" w:rsidRDefault="00E24901" w:rsidP="00B8321B">
      <w:pPr>
        <w:rPr>
          <w:rFonts w:ascii="Times New Roman" w:hAnsi="Times New Roman" w:cs="Times New Roman"/>
          <w:sz w:val="24"/>
          <w:szCs w:val="24"/>
        </w:rPr>
      </w:pPr>
      <w:r>
        <w:rPr>
          <w:rFonts w:ascii="Times New Roman" w:hAnsi="Times New Roman" w:cs="Times New Roman"/>
          <w:sz w:val="24"/>
          <w:szCs w:val="24"/>
        </w:rPr>
        <w:t xml:space="preserve">We strongly encourage apprentices to file complaints with the JATC.  We will promptly investigate all complaints of discrimination or harassment. You may contact the </w:t>
      </w:r>
      <w:r w:rsidRPr="007E11D0">
        <w:rPr>
          <w:rFonts w:ascii="Times New Roman" w:hAnsi="Times New Roman" w:cs="Times New Roman"/>
          <w:sz w:val="24"/>
          <w:szCs w:val="24"/>
          <w:highlight w:val="yellow"/>
        </w:rPr>
        <w:t>JATC Training Director</w:t>
      </w:r>
      <w:r w:rsidR="007E11D0" w:rsidRPr="007E11D0">
        <w:rPr>
          <w:rFonts w:ascii="Times New Roman" w:hAnsi="Times New Roman" w:cs="Times New Roman"/>
          <w:sz w:val="24"/>
          <w:szCs w:val="24"/>
          <w:highlight w:val="yellow"/>
        </w:rPr>
        <w:t xml:space="preserve"> (Roni Kelley)</w:t>
      </w:r>
      <w:r w:rsidRPr="007E11D0">
        <w:rPr>
          <w:rFonts w:ascii="Times New Roman" w:hAnsi="Times New Roman" w:cs="Times New Roman"/>
          <w:sz w:val="24"/>
          <w:szCs w:val="24"/>
          <w:highlight w:val="yellow"/>
        </w:rPr>
        <w:t xml:space="preserve"> at </w:t>
      </w:r>
      <w:r w:rsidR="007E11D0" w:rsidRPr="007E11D0">
        <w:rPr>
          <w:rFonts w:ascii="Times New Roman" w:hAnsi="Times New Roman" w:cs="Times New Roman"/>
          <w:sz w:val="24"/>
          <w:szCs w:val="24"/>
          <w:highlight w:val="yellow"/>
        </w:rPr>
        <w:t>2301 Saratoga Blvd. Corpus Christ, TX 78417</w:t>
      </w:r>
      <w:r>
        <w:rPr>
          <w:rFonts w:ascii="Times New Roman" w:hAnsi="Times New Roman" w:cs="Times New Roman"/>
          <w:sz w:val="24"/>
          <w:szCs w:val="24"/>
        </w:rPr>
        <w:t xml:space="preserve">.  Information about our policies and complaint procedures are also available in the JATC EEO Plan. Filing a complaint with the JATC does not limit your rights to file formal complaints. </w:t>
      </w:r>
    </w:p>
    <w:sectPr w:rsidR="00990813" w:rsidRPr="00B8321B" w:rsidSect="007E11D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3C7FD" w14:textId="77777777" w:rsidR="00A12E65" w:rsidRDefault="00A12E65" w:rsidP="00A12E65">
      <w:pPr>
        <w:spacing w:after="0" w:line="240" w:lineRule="auto"/>
      </w:pPr>
      <w:r>
        <w:separator/>
      </w:r>
    </w:p>
  </w:endnote>
  <w:endnote w:type="continuationSeparator" w:id="0">
    <w:p w14:paraId="389ACA64" w14:textId="77777777" w:rsidR="00A12E65" w:rsidRDefault="00A12E65" w:rsidP="00A1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B785" w14:textId="77777777" w:rsidR="00A12E65" w:rsidRDefault="00A12E65">
    <w:pPr>
      <w:pStyle w:val="Footer"/>
    </w:pPr>
    <w:r w:rsidRPr="00A12E65">
      <w:rPr>
        <w:rStyle w:val="DocID"/>
      </w:rPr>
      <w:fldChar w:fldCharType="begin"/>
    </w:r>
    <w:r w:rsidRPr="00A12E65">
      <w:rPr>
        <w:rStyle w:val="DocID"/>
      </w:rPr>
      <w:instrText xml:space="preserve"> DOCPROPERTY "DocID" \* MERGEFORMAT </w:instrText>
    </w:r>
    <w:r w:rsidRPr="00A12E65">
      <w:rPr>
        <w:rStyle w:val="DocID"/>
      </w:rPr>
      <w:fldChar w:fldCharType="separate"/>
    </w:r>
    <w:r w:rsidRPr="00A12E65">
      <w:rPr>
        <w:rStyle w:val="DocID"/>
      </w:rPr>
      <w:t>1981706.1</w:t>
    </w:r>
    <w:r w:rsidRPr="00A12E65">
      <w:rPr>
        <w:rStyle w:val="DocID"/>
      </w:rPr>
      <w:fldChar w:fldCharType="end"/>
    </w:r>
    <w:r>
      <w:rPr>
        <w:rStyle w:val="DocID"/>
      </w:rPr>
      <w:t xml:space="preserve"> </w:t>
    </w:r>
    <w:r w:rsidRPr="00A12E65">
      <w:rPr>
        <w:rStyle w:val="DocID"/>
      </w:rPr>
      <w:fldChar w:fldCharType="begin"/>
    </w:r>
    <w:r w:rsidRPr="00A12E65">
      <w:rPr>
        <w:rStyle w:val="DocID"/>
      </w:rPr>
      <w:instrText xml:space="preserve"> DATE \@ "MM/dd/yyyy" \* MERGEFORMAT </w:instrText>
    </w:r>
    <w:r w:rsidRPr="00A12E65">
      <w:rPr>
        <w:rStyle w:val="DocID"/>
      </w:rPr>
      <w:fldChar w:fldCharType="separate"/>
    </w:r>
    <w:r w:rsidR="007E11D0">
      <w:rPr>
        <w:rStyle w:val="DocID"/>
        <w:noProof/>
      </w:rPr>
      <w:t>11/26/2019</w:t>
    </w:r>
    <w:r w:rsidRPr="00A12E65">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0E07B" w14:textId="77777777" w:rsidR="00A12E65" w:rsidRDefault="00A12E65" w:rsidP="00A12E65">
      <w:pPr>
        <w:spacing w:after="0" w:line="240" w:lineRule="auto"/>
      </w:pPr>
      <w:r>
        <w:separator/>
      </w:r>
    </w:p>
  </w:footnote>
  <w:footnote w:type="continuationSeparator" w:id="0">
    <w:p w14:paraId="049E8BD7" w14:textId="77777777" w:rsidR="00A12E65" w:rsidRDefault="00A12E65" w:rsidP="00A1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B21E" w14:textId="1F2DE275" w:rsidR="00A12E65" w:rsidRDefault="0027780B">
    <w:pPr>
      <w:pStyle w:val="Header"/>
    </w:pPr>
    <w:r w:rsidRPr="0027780B">
      <w:drawing>
        <wp:inline distT="0" distB="0" distL="0" distR="0" wp14:anchorId="6AFA3272" wp14:editId="3021E3D3">
          <wp:extent cx="6067425" cy="1466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1466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Date" w:val="True"/>
  </w:docVars>
  <w:rsids>
    <w:rsidRoot w:val="00B8321B"/>
    <w:rsid w:val="0027780B"/>
    <w:rsid w:val="00570DAF"/>
    <w:rsid w:val="007D022A"/>
    <w:rsid w:val="007D2C18"/>
    <w:rsid w:val="007E11D0"/>
    <w:rsid w:val="009D5F65"/>
    <w:rsid w:val="00A12E65"/>
    <w:rsid w:val="00B8321B"/>
    <w:rsid w:val="00C35D61"/>
    <w:rsid w:val="00C85852"/>
    <w:rsid w:val="00D06741"/>
    <w:rsid w:val="00D140BB"/>
    <w:rsid w:val="00E2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C532C4"/>
  <w15:docId w15:val="{9D7E692B-8D0C-4D8E-A12F-BDF35F19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8321B"/>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321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8321B"/>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321B"/>
    <w:rPr>
      <w:sz w:val="16"/>
      <w:szCs w:val="16"/>
    </w:rPr>
  </w:style>
  <w:style w:type="paragraph" w:styleId="CommentText">
    <w:name w:val="annotation text"/>
    <w:basedOn w:val="Normal"/>
    <w:link w:val="CommentTextChar"/>
    <w:uiPriority w:val="99"/>
    <w:semiHidden/>
    <w:unhideWhenUsed/>
    <w:rsid w:val="00B8321B"/>
    <w:pPr>
      <w:spacing w:line="240" w:lineRule="auto"/>
    </w:pPr>
    <w:rPr>
      <w:sz w:val="20"/>
      <w:szCs w:val="20"/>
    </w:rPr>
  </w:style>
  <w:style w:type="character" w:customStyle="1" w:styleId="CommentTextChar">
    <w:name w:val="Comment Text Char"/>
    <w:basedOn w:val="DefaultParagraphFont"/>
    <w:link w:val="CommentText"/>
    <w:uiPriority w:val="99"/>
    <w:semiHidden/>
    <w:rsid w:val="00B8321B"/>
    <w:rPr>
      <w:sz w:val="20"/>
      <w:szCs w:val="20"/>
    </w:rPr>
  </w:style>
  <w:style w:type="paragraph" w:styleId="CommentSubject">
    <w:name w:val="annotation subject"/>
    <w:basedOn w:val="CommentText"/>
    <w:next w:val="CommentText"/>
    <w:link w:val="CommentSubjectChar"/>
    <w:uiPriority w:val="99"/>
    <w:semiHidden/>
    <w:unhideWhenUsed/>
    <w:rsid w:val="00B8321B"/>
    <w:rPr>
      <w:b/>
      <w:bCs/>
    </w:rPr>
  </w:style>
  <w:style w:type="character" w:customStyle="1" w:styleId="CommentSubjectChar">
    <w:name w:val="Comment Subject Char"/>
    <w:basedOn w:val="CommentTextChar"/>
    <w:link w:val="CommentSubject"/>
    <w:uiPriority w:val="99"/>
    <w:semiHidden/>
    <w:rsid w:val="00B8321B"/>
    <w:rPr>
      <w:b/>
      <w:bCs/>
      <w:sz w:val="20"/>
      <w:szCs w:val="20"/>
    </w:rPr>
  </w:style>
  <w:style w:type="paragraph" w:styleId="BalloonText">
    <w:name w:val="Balloon Text"/>
    <w:basedOn w:val="Normal"/>
    <w:link w:val="BalloonTextChar"/>
    <w:uiPriority w:val="99"/>
    <w:semiHidden/>
    <w:unhideWhenUsed/>
    <w:rsid w:val="00B83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21B"/>
    <w:rPr>
      <w:rFonts w:ascii="Tahoma" w:hAnsi="Tahoma" w:cs="Tahoma"/>
      <w:sz w:val="16"/>
      <w:szCs w:val="16"/>
    </w:rPr>
  </w:style>
  <w:style w:type="paragraph" w:styleId="Header">
    <w:name w:val="header"/>
    <w:basedOn w:val="Normal"/>
    <w:link w:val="HeaderChar"/>
    <w:uiPriority w:val="99"/>
    <w:unhideWhenUsed/>
    <w:rsid w:val="00A1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65"/>
  </w:style>
  <w:style w:type="paragraph" w:styleId="Footer">
    <w:name w:val="footer"/>
    <w:basedOn w:val="Normal"/>
    <w:link w:val="FooterChar"/>
    <w:uiPriority w:val="99"/>
    <w:unhideWhenUsed/>
    <w:rsid w:val="00A1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65"/>
  </w:style>
  <w:style w:type="character" w:customStyle="1" w:styleId="DocID">
    <w:name w:val="DocID"/>
    <w:basedOn w:val="DefaultParagraphFont"/>
    <w:rsid w:val="00A12E65"/>
    <w:rPr>
      <w:rFonts w:ascii="Times New Roman" w:hAnsi="Times New Roman" w:cs="Times New Roman"/>
      <w:b w:val="0"/>
      <w:i w:val="0"/>
      <w:smallCaps/>
      <w:color w:val="000000"/>
      <w:sz w:val="12"/>
      <w:szCs w:val="4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65683">
      <w:bodyDiv w:val="1"/>
      <w:marLeft w:val="0"/>
      <w:marRight w:val="0"/>
      <w:marTop w:val="30"/>
      <w:marBottom w:val="750"/>
      <w:divBdr>
        <w:top w:val="none" w:sz="0" w:space="0" w:color="auto"/>
        <w:left w:val="none" w:sz="0" w:space="0" w:color="auto"/>
        <w:bottom w:val="none" w:sz="0" w:space="0" w:color="auto"/>
        <w:right w:val="none" w:sz="0" w:space="0" w:color="auto"/>
      </w:divBdr>
      <w:divsChild>
        <w:div w:id="1264729626">
          <w:marLeft w:val="0"/>
          <w:marRight w:val="0"/>
          <w:marTop w:val="0"/>
          <w:marBottom w:val="0"/>
          <w:divBdr>
            <w:top w:val="none" w:sz="0" w:space="0" w:color="auto"/>
            <w:left w:val="none" w:sz="0" w:space="0" w:color="auto"/>
            <w:bottom w:val="none" w:sz="0" w:space="0" w:color="auto"/>
            <w:right w:val="none" w:sz="0" w:space="0" w:color="auto"/>
          </w:divBdr>
          <w:divsChild>
            <w:div w:id="7875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CFA8-71B9-4273-B735-B3A26083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2004</Characters>
  <Application>Microsoft Office Word</Application>
  <DocSecurity>4</DocSecurity>
  <Lines>54</Lines>
  <Paragraphs>33</Paragraphs>
  <ScaleCrop>false</ScaleCrop>
  <HeadingPairs>
    <vt:vector size="2" baseType="variant">
      <vt:variant>
        <vt:lpstr>Title</vt:lpstr>
      </vt:variant>
      <vt:variant>
        <vt:i4>1</vt:i4>
      </vt:variant>
    </vt:vector>
  </HeadingPairs>
  <TitlesOfParts>
    <vt:vector size="1" baseType="lpstr">
      <vt:lpstr/>
    </vt:vector>
  </TitlesOfParts>
  <Company>Saul Ewing LLP</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Marisa_x000d_
 De Feo</dc:creator>
  <cp:keywords/>
  <dc:description/>
  <cp:lastModifiedBy>Texas Gulf Coast Electrical JATC</cp:lastModifiedBy>
  <cp:revision>2</cp:revision>
  <dcterms:created xsi:type="dcterms:W3CDTF">2019-11-26T21:52:00Z</dcterms:created>
  <dcterms:modified xsi:type="dcterms:W3CDTF">2019-11-26T21:52:00Z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1981706.1</vt:lpwstr>
  </property>
</Properties>
</file>